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4ADCD" w14:textId="77777777" w:rsidR="00483A1E" w:rsidRPr="00483A1E" w:rsidRDefault="00483A1E" w:rsidP="00483A1E">
      <w:pPr>
        <w:jc w:val="center"/>
        <w:rPr>
          <w:b/>
          <w:bCs/>
          <w:sz w:val="36"/>
          <w:szCs w:val="36"/>
        </w:rPr>
      </w:pPr>
      <w:r w:rsidRPr="00483A1E">
        <w:rPr>
          <w:b/>
          <w:bCs/>
          <w:sz w:val="36"/>
          <w:szCs w:val="36"/>
        </w:rPr>
        <w:t>SERVICIO DE DIAGNÓSTICO TÉCNICO DE 18 ESTACIONES</w:t>
      </w:r>
    </w:p>
    <w:p w14:paraId="7ADC939F" w14:textId="77777777" w:rsidR="00483A1E" w:rsidRPr="00483A1E" w:rsidRDefault="00483A1E" w:rsidP="00483A1E">
      <w:pPr>
        <w:jc w:val="center"/>
        <w:rPr>
          <w:b/>
          <w:bCs/>
          <w:sz w:val="36"/>
          <w:szCs w:val="36"/>
        </w:rPr>
      </w:pPr>
      <w:r w:rsidRPr="00483A1E">
        <w:rPr>
          <w:b/>
          <w:bCs/>
          <w:sz w:val="36"/>
          <w:szCs w:val="36"/>
        </w:rPr>
        <w:t>DE TRABAJO DE ALTO RENDIMIENTO, EN EL MARCO DEL</w:t>
      </w:r>
    </w:p>
    <w:p w14:paraId="7FEBAB15" w14:textId="77777777" w:rsidR="00483A1E" w:rsidRDefault="00483A1E" w:rsidP="00483A1E">
      <w:pPr>
        <w:jc w:val="center"/>
        <w:rPr>
          <w:b/>
          <w:bCs/>
          <w:sz w:val="36"/>
          <w:szCs w:val="36"/>
        </w:rPr>
      </w:pPr>
      <w:r w:rsidRPr="00483A1E">
        <w:rPr>
          <w:b/>
          <w:bCs/>
          <w:sz w:val="36"/>
          <w:szCs w:val="36"/>
        </w:rPr>
        <w:t>PROGRAMA CON CUI Nº 2505321</w:t>
      </w:r>
    </w:p>
    <w:p w14:paraId="798EB513" w14:textId="68CC47CE" w:rsidR="003D29EB" w:rsidRPr="00614841" w:rsidRDefault="003D29EB" w:rsidP="00483A1E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5DCCF9B" w14:textId="3381374E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755682">
        <w:t>23</w:t>
      </w:r>
      <w:r>
        <w:t>/0</w:t>
      </w:r>
      <w:r w:rsidR="00483A1E">
        <w:t>9</w:t>
      </w:r>
      <w:r>
        <w:t xml:space="preserve">/2025 A LAS 00:00 AL </w:t>
      </w:r>
      <w:r w:rsidR="00755682">
        <w:t>2</w:t>
      </w:r>
      <w:r w:rsidR="00483A1E">
        <w:t>5</w:t>
      </w:r>
      <w:r>
        <w:t>/0</w:t>
      </w:r>
      <w:r w:rsidR="00483A1E">
        <w:t>9</w:t>
      </w:r>
      <w:r>
        <w:t>/2025 HASTA LAS 23:59</w:t>
      </w:r>
    </w:p>
    <w:p w14:paraId="1D875C6F" w14:textId="25D590FC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755682">
        <w:t>2</w:t>
      </w:r>
      <w:r w:rsidR="00483A1E">
        <w:t>6</w:t>
      </w:r>
      <w:r>
        <w:t>/0</w:t>
      </w:r>
      <w:r w:rsidR="00483A1E">
        <w:t>9</w:t>
      </w:r>
      <w:r>
        <w:t xml:space="preserve">/2025 A LAS 00:00 AL </w:t>
      </w:r>
      <w:r w:rsidR="00755682">
        <w:t>2</w:t>
      </w:r>
      <w:r w:rsidR="00483A1E">
        <w:t>6</w:t>
      </w:r>
      <w:r>
        <w:t>/0</w:t>
      </w:r>
      <w:r w:rsidR="00483A1E">
        <w:t>9</w:t>
      </w:r>
      <w:r>
        <w:t>/2025 HASTA LAS 23:59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4CE14E54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755682">
        <w:rPr>
          <w:b/>
          <w:bCs/>
          <w:highlight w:val="yellow"/>
          <w:u w:val="single"/>
        </w:rPr>
        <w:t>23</w:t>
      </w:r>
      <w:r w:rsidRPr="003D29EB">
        <w:rPr>
          <w:b/>
          <w:bCs/>
          <w:highlight w:val="yellow"/>
          <w:u w:val="single"/>
        </w:rPr>
        <w:t>/0</w:t>
      </w:r>
      <w:r w:rsidR="00483A1E">
        <w:rPr>
          <w:b/>
          <w:bCs/>
          <w:highlight w:val="yellow"/>
          <w:u w:val="single"/>
        </w:rPr>
        <w:t>9</w:t>
      </w:r>
      <w:r w:rsidRPr="003D29EB">
        <w:rPr>
          <w:b/>
          <w:bCs/>
          <w:highlight w:val="yellow"/>
          <w:u w:val="single"/>
        </w:rPr>
        <w:t xml:space="preserve">/2025 A LAS 00:00 AL </w:t>
      </w:r>
      <w:r w:rsidR="00755682">
        <w:rPr>
          <w:b/>
          <w:bCs/>
          <w:highlight w:val="yellow"/>
          <w:u w:val="single"/>
        </w:rPr>
        <w:t>23</w:t>
      </w:r>
      <w:r w:rsidRPr="003D29EB">
        <w:rPr>
          <w:b/>
          <w:bCs/>
          <w:highlight w:val="yellow"/>
          <w:u w:val="single"/>
        </w:rPr>
        <w:t>/0</w:t>
      </w:r>
      <w:r w:rsidR="00483A1E">
        <w:rPr>
          <w:b/>
          <w:bCs/>
          <w:highlight w:val="yellow"/>
          <w:u w:val="single"/>
        </w:rPr>
        <w:t>9</w:t>
      </w:r>
      <w:r w:rsidRPr="003D29EB">
        <w:rPr>
          <w:b/>
          <w:bCs/>
          <w:highlight w:val="yellow"/>
          <w:u w:val="single"/>
        </w:rPr>
        <w:t>/2025 A LAS 23:59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10A814C8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La absolución de CONSULTAS Y OBSERVACIONES se realizarán los días </w:t>
      </w:r>
      <w:r w:rsidR="00755682">
        <w:rPr>
          <w:b/>
          <w:bCs/>
          <w:u w:val="single"/>
        </w:rPr>
        <w:t>24</w:t>
      </w:r>
      <w:r w:rsidRPr="003D29EB">
        <w:rPr>
          <w:b/>
          <w:bCs/>
          <w:u w:val="single"/>
        </w:rPr>
        <w:t xml:space="preserve"> Y </w:t>
      </w:r>
      <w:r w:rsidR="00755682">
        <w:rPr>
          <w:b/>
          <w:bCs/>
          <w:u w:val="single"/>
        </w:rPr>
        <w:t>2</w:t>
      </w:r>
      <w:r w:rsidR="00483A1E">
        <w:rPr>
          <w:b/>
          <w:bCs/>
          <w:u w:val="single"/>
        </w:rPr>
        <w:t>5</w:t>
      </w:r>
      <w:r w:rsidRPr="003D29EB">
        <w:rPr>
          <w:b/>
          <w:bCs/>
          <w:u w:val="single"/>
        </w:rPr>
        <w:t xml:space="preserve"> DE </w:t>
      </w:r>
      <w:r w:rsidR="00483A1E">
        <w:rPr>
          <w:b/>
          <w:bCs/>
          <w:u w:val="single"/>
        </w:rPr>
        <w:t>SEPTIEMBRE</w:t>
      </w:r>
      <w:r w:rsidRPr="003D29EB">
        <w:rPr>
          <w:b/>
          <w:bCs/>
          <w:u w:val="single"/>
        </w:rPr>
        <w:t xml:space="preserve"> DEL 2025</w:t>
      </w:r>
      <w:r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C549F" w14:textId="77777777" w:rsidR="00223818" w:rsidRDefault="00223818" w:rsidP="00614841">
      <w:pPr>
        <w:spacing w:after="0" w:line="240" w:lineRule="auto"/>
      </w:pPr>
      <w:r>
        <w:separator/>
      </w:r>
    </w:p>
  </w:endnote>
  <w:endnote w:type="continuationSeparator" w:id="0">
    <w:p w14:paraId="0C334BF8" w14:textId="77777777" w:rsidR="00223818" w:rsidRDefault="00223818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3AE77" w14:textId="77777777" w:rsidR="00223818" w:rsidRDefault="00223818" w:rsidP="00614841">
      <w:pPr>
        <w:spacing w:after="0" w:line="240" w:lineRule="auto"/>
      </w:pPr>
      <w:r>
        <w:separator/>
      </w:r>
    </w:p>
  </w:footnote>
  <w:footnote w:type="continuationSeparator" w:id="0">
    <w:p w14:paraId="2B85D558" w14:textId="77777777" w:rsidR="00223818" w:rsidRDefault="00223818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A6D64"/>
    <w:rsid w:val="00192C3A"/>
    <w:rsid w:val="00223818"/>
    <w:rsid w:val="002D3B1B"/>
    <w:rsid w:val="003D29EB"/>
    <w:rsid w:val="00483A1E"/>
    <w:rsid w:val="0050569F"/>
    <w:rsid w:val="005E4A05"/>
    <w:rsid w:val="00614841"/>
    <w:rsid w:val="00615A24"/>
    <w:rsid w:val="00656C47"/>
    <w:rsid w:val="00685329"/>
    <w:rsid w:val="006A6768"/>
    <w:rsid w:val="00755682"/>
    <w:rsid w:val="007802CA"/>
    <w:rsid w:val="00893278"/>
    <w:rsid w:val="00955971"/>
    <w:rsid w:val="00A3710E"/>
    <w:rsid w:val="00A62BDE"/>
    <w:rsid w:val="00AF7254"/>
    <w:rsid w:val="00B03A10"/>
    <w:rsid w:val="00BA6B67"/>
    <w:rsid w:val="00C16F5B"/>
    <w:rsid w:val="00C82611"/>
    <w:rsid w:val="00DF1869"/>
    <w:rsid w:val="00EB6201"/>
    <w:rsid w:val="00F81B89"/>
    <w:rsid w:val="00FA2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110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- 276</cp:lastModifiedBy>
  <cp:revision>7</cp:revision>
  <cp:lastPrinted>2025-05-20T16:08:00Z</cp:lastPrinted>
  <dcterms:created xsi:type="dcterms:W3CDTF">2025-07-17T20:36:00Z</dcterms:created>
  <dcterms:modified xsi:type="dcterms:W3CDTF">2025-09-22T20:57:00Z</dcterms:modified>
</cp:coreProperties>
</file>